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BC" w:rsidRPr="00501C2A" w:rsidRDefault="005A47BC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5A47BC" w:rsidRPr="00501C2A" w:rsidRDefault="005A47BC" w:rsidP="005A47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5A47BC" w:rsidRPr="00501C2A" w:rsidRDefault="005A47BC" w:rsidP="005A4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C2A">
        <w:rPr>
          <w:rFonts w:ascii="Times New Roman" w:hAnsi="Times New Roman"/>
          <w:b/>
          <w:color w:val="000000"/>
          <w:sz w:val="28"/>
          <w:szCs w:val="28"/>
        </w:rPr>
        <w:t xml:space="preserve">по </w:t>
      </w:r>
      <w:r w:rsidRPr="00501C2A">
        <w:rPr>
          <w:rFonts w:ascii="Times New Roman" w:hAnsi="Times New Roman"/>
          <w:b/>
          <w:sz w:val="28"/>
          <w:szCs w:val="28"/>
        </w:rPr>
        <w:t xml:space="preserve">проекту постановления администрации города Твери  </w:t>
      </w:r>
    </w:p>
    <w:p w:rsidR="00531557" w:rsidRPr="00501C2A" w:rsidRDefault="00B80C8D" w:rsidP="005A47BC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501C2A">
        <w:rPr>
          <w:rFonts w:ascii="Times New Roman" w:hAnsi="Times New Roman"/>
          <w:b/>
          <w:sz w:val="28"/>
          <w:szCs w:val="28"/>
        </w:rPr>
        <w:t>«</w:t>
      </w:r>
      <w:r w:rsidRPr="00501C2A">
        <w:rPr>
          <w:rFonts w:ascii="Times New Roman" w:hAnsi="Times New Roman"/>
          <w:b/>
          <w:bCs/>
          <w:sz w:val="28"/>
          <w:szCs w:val="28"/>
        </w:rPr>
        <w:t xml:space="preserve">О внесении изменения  </w:t>
      </w:r>
      <w:r w:rsidRPr="00501C2A">
        <w:rPr>
          <w:rFonts w:ascii="Times New Roman" w:hAnsi="Times New Roman"/>
          <w:b/>
          <w:sz w:val="28"/>
          <w:szCs w:val="28"/>
        </w:rPr>
        <w:t xml:space="preserve">в постановление администрации города Твери </w:t>
      </w:r>
      <w:r w:rsidRPr="00501C2A">
        <w:rPr>
          <w:rFonts w:ascii="Times New Roman" w:eastAsiaTheme="minorHAnsi" w:hAnsi="Times New Roman"/>
          <w:b/>
          <w:sz w:val="28"/>
          <w:szCs w:val="28"/>
        </w:rPr>
        <w:t>от 22.03.2016  № 466</w:t>
      </w:r>
      <w:r w:rsidRPr="00501C2A">
        <w:rPr>
          <w:rFonts w:ascii="Times New Roman" w:hAnsi="Times New Roman"/>
          <w:b/>
          <w:sz w:val="28"/>
          <w:szCs w:val="28"/>
        </w:rPr>
        <w:t xml:space="preserve"> </w:t>
      </w:r>
      <w:r w:rsidRPr="00501C2A">
        <w:rPr>
          <w:rFonts w:ascii="Times New Roman" w:eastAsiaTheme="minorHAnsi" w:hAnsi="Times New Roman"/>
          <w:b/>
          <w:sz w:val="28"/>
          <w:szCs w:val="28"/>
        </w:rPr>
        <w:t>«Об утверждении Порядка согласования архитектурно-</w:t>
      </w:r>
      <w:proofErr w:type="gramStart"/>
      <w:r w:rsidRPr="00501C2A">
        <w:rPr>
          <w:rFonts w:ascii="Times New Roman" w:eastAsiaTheme="minorHAnsi" w:hAnsi="Times New Roman"/>
          <w:b/>
          <w:sz w:val="28"/>
          <w:szCs w:val="28"/>
        </w:rPr>
        <w:t>художественного проекта</w:t>
      </w:r>
      <w:proofErr w:type="gramEnd"/>
      <w:r w:rsidRPr="00501C2A">
        <w:rPr>
          <w:rFonts w:ascii="Times New Roman" w:eastAsiaTheme="minorHAnsi" w:hAnsi="Times New Roman"/>
          <w:b/>
          <w:sz w:val="28"/>
          <w:szCs w:val="28"/>
        </w:rPr>
        <w:t xml:space="preserve"> нестационарного торгового объекта на территории города Твери»</w:t>
      </w:r>
    </w:p>
    <w:p w:rsidR="00531557" w:rsidRPr="00501C2A" w:rsidRDefault="00531557" w:rsidP="005A47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1C2A">
        <w:rPr>
          <w:rFonts w:ascii="Times New Roman" w:hAnsi="Times New Roman"/>
          <w:b/>
          <w:sz w:val="28"/>
          <w:szCs w:val="28"/>
        </w:rPr>
        <w:t>Разработчик проекта муниципального нормативного правового акта:</w:t>
      </w: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C2A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3B4E18" w:rsidRPr="00501C2A">
        <w:rPr>
          <w:rFonts w:ascii="Times New Roman" w:hAnsi="Times New Roman"/>
          <w:color w:val="000000"/>
          <w:sz w:val="28"/>
          <w:szCs w:val="28"/>
        </w:rPr>
        <w:t xml:space="preserve">архитектуры и </w:t>
      </w:r>
      <w:r w:rsidR="00513428">
        <w:rPr>
          <w:rFonts w:ascii="Times New Roman" w:hAnsi="Times New Roman"/>
          <w:color w:val="000000"/>
          <w:sz w:val="28"/>
          <w:szCs w:val="28"/>
        </w:rPr>
        <w:t>градо</w:t>
      </w:r>
      <w:r w:rsidR="003B4E18" w:rsidRPr="00501C2A">
        <w:rPr>
          <w:rFonts w:ascii="Times New Roman" w:hAnsi="Times New Roman"/>
          <w:color w:val="000000"/>
          <w:sz w:val="28"/>
          <w:szCs w:val="28"/>
        </w:rPr>
        <w:t>строительства администрации города Твери</w:t>
      </w:r>
      <w:r w:rsidRPr="00501C2A">
        <w:rPr>
          <w:rFonts w:ascii="Times New Roman" w:hAnsi="Times New Roman"/>
          <w:sz w:val="28"/>
          <w:szCs w:val="28"/>
        </w:rPr>
        <w:t>.</w:t>
      </w: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01C2A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5A47BC" w:rsidRPr="00501C2A" w:rsidRDefault="003B4E18" w:rsidP="003B4E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C2A">
        <w:rPr>
          <w:rFonts w:ascii="Times New Roman" w:hAnsi="Times New Roman"/>
          <w:color w:val="000000"/>
          <w:sz w:val="28"/>
          <w:szCs w:val="28"/>
        </w:rPr>
        <w:t>Гончаров Николай Иванович</w:t>
      </w:r>
      <w:r w:rsidR="005A47BC" w:rsidRPr="00501C2A">
        <w:rPr>
          <w:rFonts w:ascii="Times New Roman" w:hAnsi="Times New Roman"/>
          <w:color w:val="000000"/>
          <w:sz w:val="28"/>
          <w:szCs w:val="28"/>
        </w:rPr>
        <w:t xml:space="preserve"> – главный специалист</w:t>
      </w:r>
      <w:r w:rsidR="00D40F01">
        <w:rPr>
          <w:rFonts w:ascii="Times New Roman" w:hAnsi="Times New Roman"/>
          <w:color w:val="000000"/>
          <w:sz w:val="28"/>
          <w:szCs w:val="28"/>
        </w:rPr>
        <w:t>, юрист</w:t>
      </w:r>
      <w:r w:rsidR="005A47BC" w:rsidRPr="00501C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1C2A">
        <w:rPr>
          <w:rFonts w:ascii="Times New Roman" w:hAnsi="Times New Roman"/>
          <w:color w:val="000000"/>
          <w:sz w:val="28"/>
          <w:szCs w:val="28"/>
        </w:rPr>
        <w:t xml:space="preserve">департамента архитектуры и </w:t>
      </w:r>
      <w:r w:rsidR="00513428">
        <w:rPr>
          <w:rFonts w:ascii="Times New Roman" w:hAnsi="Times New Roman"/>
          <w:color w:val="000000"/>
          <w:sz w:val="28"/>
          <w:szCs w:val="28"/>
        </w:rPr>
        <w:t>градо</w:t>
      </w:r>
      <w:r w:rsidRPr="00501C2A">
        <w:rPr>
          <w:rFonts w:ascii="Times New Roman" w:hAnsi="Times New Roman"/>
          <w:color w:val="000000"/>
          <w:sz w:val="28"/>
          <w:szCs w:val="28"/>
        </w:rPr>
        <w:t>строительства администрации города Твери</w:t>
      </w:r>
      <w:r w:rsidR="005A47BC" w:rsidRPr="00501C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01C2A">
        <w:rPr>
          <w:rFonts w:ascii="Times New Roman" w:hAnsi="Times New Roman"/>
          <w:sz w:val="28"/>
          <w:szCs w:val="28"/>
        </w:rPr>
        <w:t>телефон: 8 (4822) 34-85-35</w:t>
      </w:r>
    </w:p>
    <w:p w:rsidR="005A47BC" w:rsidRPr="00501C2A" w:rsidRDefault="005A47BC" w:rsidP="003B4E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="00501C2A"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01C2A" w:rsidRPr="009E33F7">
        <w:rPr>
          <w:rFonts w:ascii="Times New Roman" w:hAnsi="Times New Roman" w:cs="Times New Roman"/>
          <w:b/>
          <w:sz w:val="28"/>
          <w:szCs w:val="28"/>
        </w:rPr>
        <w:t>1</w:t>
      </w:r>
      <w:r w:rsidR="000A21B7" w:rsidRPr="009E33F7">
        <w:rPr>
          <w:rFonts w:ascii="Times New Roman" w:hAnsi="Times New Roman" w:cs="Times New Roman"/>
          <w:b/>
          <w:sz w:val="28"/>
          <w:szCs w:val="28"/>
        </w:rPr>
        <w:t>9</w:t>
      </w:r>
      <w:r w:rsidR="00501C2A" w:rsidRPr="009E33F7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513428" w:rsidRPr="009E33F7">
        <w:rPr>
          <w:rFonts w:ascii="Times New Roman" w:hAnsi="Times New Roman" w:cs="Times New Roman"/>
          <w:b/>
          <w:sz w:val="28"/>
          <w:szCs w:val="28"/>
        </w:rPr>
        <w:t>8</w:t>
      </w:r>
      <w:r w:rsidR="00501C2A" w:rsidRPr="009E33F7">
        <w:rPr>
          <w:rFonts w:ascii="Times New Roman" w:hAnsi="Times New Roman" w:cs="Times New Roman"/>
          <w:b/>
          <w:sz w:val="28"/>
          <w:szCs w:val="28"/>
        </w:rPr>
        <w:t xml:space="preserve"> года по </w:t>
      </w:r>
      <w:r w:rsidR="000A21B7" w:rsidRPr="009E33F7">
        <w:rPr>
          <w:rFonts w:ascii="Times New Roman" w:hAnsi="Times New Roman" w:cs="Times New Roman"/>
          <w:b/>
          <w:sz w:val="28"/>
          <w:szCs w:val="28"/>
        </w:rPr>
        <w:t>21</w:t>
      </w:r>
      <w:r w:rsidR="00501C2A" w:rsidRPr="009E33F7"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513428" w:rsidRPr="009E33F7">
        <w:rPr>
          <w:rFonts w:ascii="Times New Roman" w:hAnsi="Times New Roman" w:cs="Times New Roman"/>
          <w:b/>
          <w:sz w:val="28"/>
          <w:szCs w:val="28"/>
        </w:rPr>
        <w:t>8</w:t>
      </w:r>
      <w:r w:rsidR="00501C2A" w:rsidRPr="009E33F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33F7" w:rsidRPr="009E33F7">
        <w:rPr>
          <w:rFonts w:ascii="Times New Roman" w:hAnsi="Times New Roman" w:cs="Times New Roman"/>
          <w:sz w:val="28"/>
          <w:szCs w:val="28"/>
        </w:rPr>
        <w:t xml:space="preserve"> </w:t>
      </w:r>
      <w:r w:rsidR="009E33F7" w:rsidRPr="009E33F7">
        <w:rPr>
          <w:rFonts w:ascii="Times New Roman" w:hAnsi="Times New Roman" w:cs="Times New Roman"/>
          <w:sz w:val="28"/>
          <w:szCs w:val="28"/>
        </w:rPr>
        <w:t>включительно</w:t>
      </w:r>
      <w:r w:rsidR="003D5A09" w:rsidRPr="009E33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3F7">
        <w:rPr>
          <w:rFonts w:ascii="Times New Roman" w:hAnsi="Times New Roman" w:cs="Times New Roman"/>
          <w:sz w:val="28"/>
          <w:szCs w:val="28"/>
        </w:rPr>
        <w:t xml:space="preserve">по электронной почте на адрес: </w:t>
      </w:r>
      <w:hyperlink r:id="rId5" w:history="1">
        <w:r w:rsidR="003B4E18" w:rsidRPr="009E33F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das@adm.tver.ru</w:t>
        </w:r>
      </w:hyperlink>
      <w:r w:rsidR="003B4E18" w:rsidRPr="009E33F7">
        <w:rPr>
          <w:rFonts w:ascii="Times New Roman" w:hAnsi="Times New Roman" w:cs="Times New Roman"/>
          <w:sz w:val="28"/>
          <w:szCs w:val="28"/>
        </w:rPr>
        <w:t xml:space="preserve"> </w:t>
      </w:r>
      <w:r w:rsidRPr="009E33F7">
        <w:rPr>
          <w:rFonts w:ascii="Times New Roman" w:hAnsi="Times New Roman" w:cs="Times New Roman"/>
          <w:sz w:val="28"/>
          <w:szCs w:val="28"/>
        </w:rPr>
        <w:t>в виде прикреплен</w:t>
      </w:r>
      <w:bookmarkStart w:id="0" w:name="_GoBack"/>
      <w:bookmarkEnd w:id="0"/>
      <w:r w:rsidRPr="009E33F7">
        <w:rPr>
          <w:rFonts w:ascii="Times New Roman" w:hAnsi="Times New Roman" w:cs="Times New Roman"/>
          <w:sz w:val="28"/>
          <w:szCs w:val="28"/>
        </w:rPr>
        <w:t>ного файла, либо по адресу:</w:t>
      </w:r>
      <w:r w:rsidR="003B4E18" w:rsidRPr="009E33F7">
        <w:rPr>
          <w:rFonts w:ascii="Times New Roman" w:hAnsi="Times New Roman" w:cs="Times New Roman"/>
          <w:sz w:val="28"/>
          <w:szCs w:val="28"/>
        </w:rPr>
        <w:t xml:space="preserve"> 170100, г. Тверь, ул. Советская, д. 11</w:t>
      </w:r>
      <w:r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B4E18" w:rsidRPr="009E33F7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 архитектуры и </w:t>
      </w:r>
      <w:r w:rsidR="00513428" w:rsidRPr="009E33F7">
        <w:rPr>
          <w:rFonts w:ascii="Times New Roman" w:hAnsi="Times New Roman" w:cs="Times New Roman"/>
          <w:color w:val="000000"/>
          <w:sz w:val="28"/>
          <w:szCs w:val="28"/>
        </w:rPr>
        <w:t>градо</w:t>
      </w:r>
      <w:r w:rsidR="003B4E18" w:rsidRPr="009E33F7">
        <w:rPr>
          <w:rFonts w:ascii="Times New Roman" w:hAnsi="Times New Roman" w:cs="Times New Roman"/>
          <w:color w:val="000000"/>
          <w:sz w:val="28"/>
          <w:szCs w:val="28"/>
        </w:rPr>
        <w:t>строительства</w:t>
      </w:r>
      <w:r w:rsidR="003B4E18" w:rsidRPr="00501C2A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Твери</w:t>
      </w:r>
      <w:r w:rsidRPr="00501C2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47BC" w:rsidRPr="00501C2A" w:rsidRDefault="005A47BC" w:rsidP="003B4E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1C2A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 позиции, направленные в его адрес после истечения указанного срока, а также направленные не в соответствии с настоящей формой.</w:t>
      </w:r>
    </w:p>
    <w:p w:rsidR="005A47BC" w:rsidRPr="00501C2A" w:rsidRDefault="005A47BC" w:rsidP="005A47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179E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F179E">
        <w:rPr>
          <w:rFonts w:ascii="Times New Roman" w:hAnsi="Times New Roman"/>
          <w:color w:val="000000"/>
          <w:sz w:val="28"/>
          <w:szCs w:val="28"/>
        </w:rPr>
        <w:t>По Вашему желанию укажите:</w:t>
      </w:r>
    </w:p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0A21B7" w:rsidRPr="000F179E" w:rsidTr="009C318A">
        <w:tc>
          <w:tcPr>
            <w:tcW w:w="5637" w:type="dxa"/>
            <w:hideMark/>
          </w:tcPr>
          <w:p w:rsidR="000A21B7" w:rsidRPr="000F179E" w:rsidRDefault="000A21B7" w:rsidP="009C31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9C3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9C318A">
        <w:tc>
          <w:tcPr>
            <w:tcW w:w="5637" w:type="dxa"/>
            <w:hideMark/>
          </w:tcPr>
          <w:p w:rsidR="000A21B7" w:rsidRPr="000F179E" w:rsidRDefault="000A21B7" w:rsidP="009C31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9C3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9C318A">
        <w:tc>
          <w:tcPr>
            <w:tcW w:w="5637" w:type="dxa"/>
            <w:hideMark/>
          </w:tcPr>
          <w:p w:rsidR="000A21B7" w:rsidRPr="000F179E" w:rsidRDefault="000A21B7" w:rsidP="009C31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Фамилию имя отчество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9C3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9C318A">
        <w:tc>
          <w:tcPr>
            <w:tcW w:w="5637" w:type="dxa"/>
            <w:hideMark/>
          </w:tcPr>
          <w:p w:rsidR="000A21B7" w:rsidRPr="000F179E" w:rsidRDefault="000A21B7" w:rsidP="009C31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9C3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A21B7" w:rsidRPr="000F179E" w:rsidTr="009C318A">
        <w:tc>
          <w:tcPr>
            <w:tcW w:w="5637" w:type="dxa"/>
            <w:hideMark/>
          </w:tcPr>
          <w:p w:rsidR="000A21B7" w:rsidRPr="000F179E" w:rsidRDefault="000A21B7" w:rsidP="009C318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179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21B7" w:rsidRPr="000F179E" w:rsidRDefault="000A21B7" w:rsidP="009C31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1.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2. Насколько предлагаемое правовое регулирование соотносится с проблемой, на решение которой оно направлено?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 xml:space="preserve">4. Является ли выбранный вариант решения проблемы оптимальным (в том числе с точки зрения выгод и издержек для общества в целом)? Существуют ли альтернативные способы достижения целей предлагаемого правового </w:t>
      </w:r>
      <w:r w:rsidRPr="00A2071C">
        <w:rPr>
          <w:rFonts w:ascii="Times New Roman" w:hAnsi="Times New Roman"/>
          <w:sz w:val="28"/>
          <w:szCs w:val="28"/>
        </w:rPr>
        <w:lastRenderedPageBreak/>
        <w:t>регулирования? Если да, выделите те из них, которые, по Вашему мнению, являются менее затратными и/или более эффективными?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5. Содержит ли проект муниципального нормативного правового акта нормы, невыполнимые на практике? Приведите примеры таких норм.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органами местного самоуправления, насколько точно и недвусмысленно прописаны властные функции и полномочия?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7. Считаете ли Вы нормы проекта муниципального правового акта понятными, корректными и не вызывающими неоднозначное толкование? Существует ли необходимость разъяснения отдельных норм разработчиком?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8. Какие полезные эффекты (общества, субъектов предпринимательской деятельности, потребителей и т.п.) повлечет за собой принятие проекта муниципального нормативного правового акта? Какими данными можно будет подтвердить проявление таких полезных эффектов?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9. Оцените риски неблагоприятных последствий применения предлагаемого правового регулирования. Какими данными можно будет подтвердить проявление таких последствий?</w:t>
      </w:r>
    </w:p>
    <w:p w:rsidR="000A21B7" w:rsidRPr="00A2071C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71C">
        <w:rPr>
          <w:rFonts w:ascii="Times New Roman" w:hAnsi="Times New Roman"/>
          <w:sz w:val="28"/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</w:p>
    <w:p w:rsidR="000A21B7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21B7" w:rsidRPr="000F179E" w:rsidRDefault="000A21B7" w:rsidP="000A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Начальник департамента </w:t>
      </w:r>
    </w:p>
    <w:p w:rsidR="000A21B7" w:rsidRPr="000F179E" w:rsidRDefault="000A21B7" w:rsidP="000A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архитектуры и </w:t>
      </w:r>
      <w:r>
        <w:rPr>
          <w:rFonts w:ascii="Times New Roman" w:hAnsi="Times New Roman"/>
          <w:sz w:val="28"/>
          <w:szCs w:val="28"/>
        </w:rPr>
        <w:t>градо</w:t>
      </w:r>
      <w:r w:rsidRPr="000F179E">
        <w:rPr>
          <w:rFonts w:ascii="Times New Roman" w:hAnsi="Times New Roman"/>
          <w:sz w:val="28"/>
          <w:szCs w:val="28"/>
        </w:rPr>
        <w:t xml:space="preserve">строительства </w:t>
      </w:r>
    </w:p>
    <w:p w:rsidR="000A21B7" w:rsidRDefault="000A21B7" w:rsidP="000A21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179E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Д.Н. Арестов</w:t>
      </w: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21B7" w:rsidRDefault="000A21B7" w:rsidP="005A47B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E58B8" w:rsidRPr="00501C2A" w:rsidRDefault="006E58B8" w:rsidP="00777400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E58B8" w:rsidRPr="00501C2A" w:rsidSect="006126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47BC"/>
    <w:rsid w:val="000463D4"/>
    <w:rsid w:val="000A21B7"/>
    <w:rsid w:val="001D1282"/>
    <w:rsid w:val="00283223"/>
    <w:rsid w:val="003A0E68"/>
    <w:rsid w:val="003B4E18"/>
    <w:rsid w:val="003D5A09"/>
    <w:rsid w:val="003E1FE7"/>
    <w:rsid w:val="00417DE0"/>
    <w:rsid w:val="004B6C0F"/>
    <w:rsid w:val="00501C2A"/>
    <w:rsid w:val="00513428"/>
    <w:rsid w:val="00531557"/>
    <w:rsid w:val="0054602C"/>
    <w:rsid w:val="00564A94"/>
    <w:rsid w:val="005A47BC"/>
    <w:rsid w:val="005F674C"/>
    <w:rsid w:val="0062796F"/>
    <w:rsid w:val="006C0305"/>
    <w:rsid w:val="006E58B8"/>
    <w:rsid w:val="00734DD8"/>
    <w:rsid w:val="00777400"/>
    <w:rsid w:val="009E33F7"/>
    <w:rsid w:val="009F291D"/>
    <w:rsid w:val="00AE2324"/>
    <w:rsid w:val="00B375DD"/>
    <w:rsid w:val="00B80C8D"/>
    <w:rsid w:val="00BE2DB3"/>
    <w:rsid w:val="00BE644E"/>
    <w:rsid w:val="00D40F01"/>
    <w:rsid w:val="00DA04F0"/>
    <w:rsid w:val="00EF6C8E"/>
    <w:rsid w:val="00F6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47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B4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3B4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s@adm.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533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Николай И. Гончаров</cp:lastModifiedBy>
  <cp:revision>31</cp:revision>
  <dcterms:created xsi:type="dcterms:W3CDTF">2015-06-01T14:33:00Z</dcterms:created>
  <dcterms:modified xsi:type="dcterms:W3CDTF">2018-12-18T12:44:00Z</dcterms:modified>
</cp:coreProperties>
</file>